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09C1" w14:textId="77777777" w:rsidR="003C6918" w:rsidRDefault="003C6918" w:rsidP="003C6918">
      <w:pPr>
        <w:pStyle w:val="BasicParagraph"/>
      </w:pPr>
    </w:p>
    <w:p w14:paraId="60FB01BC" w14:textId="77777777" w:rsidR="003C6918" w:rsidRPr="006D38A3" w:rsidRDefault="003C6918" w:rsidP="003C6918">
      <w:pPr>
        <w:pStyle w:val="BasicParagraph"/>
        <w:spacing w:line="276" w:lineRule="auto"/>
        <w:rPr>
          <w:rFonts w:ascii="Avenir Next" w:hAnsi="Avenir Next" w:cs="Avenir Next"/>
          <w:b/>
          <w:bCs/>
          <w:color w:val="2F5496" w:themeColor="accent1" w:themeShade="BF"/>
          <w:sz w:val="30"/>
          <w:szCs w:val="30"/>
        </w:rPr>
      </w:pPr>
      <w:r w:rsidRPr="006D38A3">
        <w:rPr>
          <w:rFonts w:ascii="Avenir Next" w:hAnsi="Avenir Next" w:cs="Avenir Next"/>
          <w:b/>
          <w:bCs/>
          <w:color w:val="2F5496" w:themeColor="accent1" w:themeShade="BF"/>
          <w:sz w:val="30"/>
          <w:szCs w:val="30"/>
        </w:rPr>
        <w:t xml:space="preserve">Restaurant Service Press announces </w:t>
      </w:r>
      <w:r w:rsidRPr="006D38A3">
        <w:rPr>
          <w:rFonts w:ascii="Avenir Next" w:hAnsi="Avenir Next" w:cs="Avenir Next"/>
          <w:b/>
          <w:bCs/>
          <w:i/>
          <w:iCs/>
          <w:color w:val="2F5496" w:themeColor="accent1" w:themeShade="BF"/>
          <w:sz w:val="30"/>
          <w:szCs w:val="30"/>
        </w:rPr>
        <w:t>Welcome to Waiters’ World</w:t>
      </w:r>
      <w:r w:rsidRPr="006D38A3">
        <w:rPr>
          <w:rFonts w:ascii="Avenir Next" w:hAnsi="Avenir Next" w:cs="Avenir Next"/>
          <w:b/>
          <w:bCs/>
          <w:color w:val="2F5496" w:themeColor="accent1" w:themeShade="BF"/>
          <w:sz w:val="30"/>
          <w:szCs w:val="30"/>
        </w:rPr>
        <w:t xml:space="preserve">, </w:t>
      </w:r>
    </w:p>
    <w:p w14:paraId="6B93EF35" w14:textId="015B780A" w:rsidR="003C6918" w:rsidRPr="006D38A3" w:rsidRDefault="003C6918" w:rsidP="003C6918">
      <w:pPr>
        <w:pStyle w:val="BasicParagraph"/>
        <w:spacing w:line="276" w:lineRule="auto"/>
        <w:rPr>
          <w:rFonts w:ascii="Avenir Next" w:hAnsi="Avenir Next" w:cs="Avenir Next"/>
          <w:b/>
          <w:bCs/>
          <w:color w:val="2F5496" w:themeColor="accent1" w:themeShade="BF"/>
          <w:sz w:val="30"/>
          <w:szCs w:val="30"/>
        </w:rPr>
      </w:pPr>
      <w:r w:rsidRPr="006D38A3">
        <w:rPr>
          <w:rFonts w:ascii="Avenir Next" w:hAnsi="Avenir Next" w:cs="Avenir Next"/>
          <w:b/>
          <w:bCs/>
          <w:i/>
          <w:iCs/>
          <w:color w:val="2F5496" w:themeColor="accent1" w:themeShade="BF"/>
          <w:sz w:val="30"/>
          <w:szCs w:val="30"/>
        </w:rPr>
        <w:t>the</w:t>
      </w:r>
      <w:r w:rsidRPr="006D38A3">
        <w:rPr>
          <w:rFonts w:ascii="Avenir Next" w:hAnsi="Avenir Next" w:cs="Avenir Next"/>
          <w:b/>
          <w:bCs/>
          <w:color w:val="2F5496" w:themeColor="accent1" w:themeShade="BF"/>
          <w:sz w:val="30"/>
          <w:szCs w:val="30"/>
        </w:rPr>
        <w:t xml:space="preserve"> book the restaurant industry has been waiting for! </w:t>
      </w:r>
    </w:p>
    <w:p w14:paraId="57E8F183" w14:textId="7692F3D4" w:rsidR="003C6918" w:rsidRPr="003C6918" w:rsidRDefault="003C6918" w:rsidP="003C6918">
      <w:pPr>
        <w:pStyle w:val="BasicParagraph"/>
        <w:spacing w:after="120" w:line="276" w:lineRule="auto"/>
        <w:rPr>
          <w:rFonts w:ascii="Avenir Next Medium" w:hAnsi="Avenir Next Medium" w:cs="Avenir Next Medium"/>
          <w:b/>
          <w:bCs/>
          <w:sz w:val="26"/>
          <w:szCs w:val="26"/>
        </w:rPr>
      </w:pPr>
      <w:r w:rsidRPr="003C6918">
        <w:rPr>
          <w:rFonts w:ascii="Avenir Next Medium" w:hAnsi="Avenir Next Medium" w:cs="Avenir Next Medium"/>
          <w:b/>
          <w:bCs/>
          <w:sz w:val="26"/>
          <w:szCs w:val="26"/>
        </w:rPr>
        <w:t xml:space="preserve">Renowned restaurateur Joel </w:t>
      </w:r>
      <w:proofErr w:type="spellStart"/>
      <w:r w:rsidRPr="003C6918">
        <w:rPr>
          <w:rFonts w:ascii="Avenir Next Medium" w:hAnsi="Avenir Next Medium" w:cs="Avenir Next Medium"/>
          <w:b/>
          <w:bCs/>
          <w:sz w:val="26"/>
          <w:szCs w:val="26"/>
        </w:rPr>
        <w:t>Hoachuck</w:t>
      </w:r>
      <w:proofErr w:type="spellEnd"/>
      <w:r w:rsidRPr="003C6918">
        <w:rPr>
          <w:rFonts w:ascii="Avenir Next Medium" w:hAnsi="Avenir Next Medium" w:cs="Avenir Next Medium"/>
          <w:b/>
          <w:bCs/>
          <w:sz w:val="26"/>
          <w:szCs w:val="26"/>
        </w:rPr>
        <w:t xml:space="preserve"> provides a complete guide for restaurant </w:t>
      </w:r>
      <w:r w:rsidRPr="003C6918">
        <w:rPr>
          <w:rFonts w:ascii="Avenir Next Medium" w:hAnsi="Avenir Next Medium" w:cs="Avenir Next Medium"/>
          <w:b/>
          <w:bCs/>
          <w:sz w:val="26"/>
          <w:szCs w:val="26"/>
        </w:rPr>
        <w:br/>
        <w:t xml:space="preserve">waiters, </w:t>
      </w:r>
      <w:proofErr w:type="gramStart"/>
      <w:r w:rsidRPr="003C6918">
        <w:rPr>
          <w:rFonts w:ascii="Avenir Next Medium" w:hAnsi="Avenir Next Medium" w:cs="Avenir Next Medium"/>
          <w:b/>
          <w:bCs/>
          <w:sz w:val="26"/>
          <w:szCs w:val="26"/>
        </w:rPr>
        <w:t>owners</w:t>
      </w:r>
      <w:proofErr w:type="gramEnd"/>
      <w:r w:rsidRPr="003C6918">
        <w:rPr>
          <w:rFonts w:ascii="Avenir Next Medium" w:hAnsi="Avenir Next Medium" w:cs="Avenir Next Medium"/>
          <w:b/>
          <w:bCs/>
          <w:sz w:val="26"/>
          <w:szCs w:val="26"/>
        </w:rPr>
        <w:t xml:space="preserve"> and managers</w:t>
      </w:r>
      <w:r>
        <w:rPr>
          <w:rFonts w:ascii="Avenir Next Demi Bold" w:hAnsi="Avenir Next Demi Bold" w:cs="Avenir Next Demi Bold"/>
          <w:b/>
          <w:bCs/>
          <w:color w:val="2A3591"/>
        </w:rPr>
        <w:br/>
      </w:r>
      <w:r>
        <w:rPr>
          <w:rFonts w:ascii="Avenir Next Demi Bold" w:hAnsi="Avenir Next Demi Bold" w:cs="Avenir Next Demi Bold"/>
          <w:b/>
          <w:bCs/>
          <w:color w:val="2A3591"/>
        </w:rPr>
        <w:br/>
      </w:r>
      <w:r w:rsidRPr="003C6918">
        <w:rPr>
          <w:rFonts w:ascii="Avenir Next Demi Bold" w:hAnsi="Avenir Next Demi Bold" w:cs="Avenir Next Demi Bold"/>
          <w:b/>
          <w:bCs/>
          <w:color w:val="2A3591"/>
          <w:sz w:val="22"/>
          <w:szCs w:val="22"/>
        </w:rPr>
        <w:t xml:space="preserve">Wednesday, December </w:t>
      </w:r>
      <w:r w:rsidR="006D38A3">
        <w:rPr>
          <w:rFonts w:ascii="Avenir Next Demi Bold" w:hAnsi="Avenir Next Demi Bold" w:cs="Avenir Next Demi Bold"/>
          <w:b/>
          <w:bCs/>
          <w:color w:val="2A3591"/>
          <w:sz w:val="22"/>
          <w:szCs w:val="22"/>
        </w:rPr>
        <w:t>1</w:t>
      </w:r>
      <w:r w:rsidRPr="003C6918">
        <w:rPr>
          <w:rFonts w:ascii="Avenir Next Demi Bold" w:hAnsi="Avenir Next Demi Bold" w:cs="Avenir Next Demi Bold"/>
          <w:b/>
          <w:bCs/>
          <w:color w:val="2A3591"/>
          <w:sz w:val="22"/>
          <w:szCs w:val="22"/>
        </w:rPr>
        <w:t>8, 2021, Napa Valley, California</w:t>
      </w:r>
    </w:p>
    <w:p w14:paraId="1E862368" w14:textId="763F43DB" w:rsidR="003C6918" w:rsidRPr="003C6918" w:rsidRDefault="003C6918" w:rsidP="006D38A3">
      <w:pPr>
        <w:pStyle w:val="BasicParagraph"/>
        <w:spacing w:after="180" w:line="240" w:lineRule="auto"/>
        <w:rPr>
          <w:rFonts w:ascii="Avenir Next Medium" w:hAnsi="Avenir Next Medium" w:cs="Avenir Next Medium"/>
          <w:spacing w:val="-2"/>
          <w:sz w:val="22"/>
          <w:szCs w:val="22"/>
        </w:rPr>
      </w:pPr>
      <w:r w:rsidRPr="003C6918">
        <w:rPr>
          <w:rFonts w:ascii="Avenir Next Demi Bold" w:hAnsi="Avenir Next Demi Bold" w:cs="Avenir Next Demi Bold"/>
          <w:b/>
          <w:bCs/>
          <w:i/>
          <w:iCs/>
          <w:spacing w:val="-2"/>
          <w:sz w:val="22"/>
          <w:szCs w:val="22"/>
        </w:rPr>
        <w:t>Welcome to Waiters’ World: The Essential Guide to Serving Food and Drink</w:t>
      </w:r>
      <w:r w:rsidRPr="003C6918">
        <w:rPr>
          <w:rFonts w:ascii="Avenir Next Medium" w:hAnsi="Avenir Next Medium" w:cs="Avenir Next Medium"/>
          <w:spacing w:val="-2"/>
          <w:sz w:val="22"/>
          <w:szCs w:val="22"/>
        </w:rPr>
        <w:t xml:space="preserve"> </w:t>
      </w:r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 xml:space="preserve">is a comprehensive yet easy-to-read guide for serving guests with finesse and confidence. With more than 30 </w:t>
      </w:r>
      <w:proofErr w:type="spellStart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>years experience</w:t>
      </w:r>
      <w:proofErr w:type="spellEnd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 xml:space="preserve"> in the restaurant industry worldwide, Joel </w:t>
      </w:r>
      <w:proofErr w:type="spellStart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>Hoachuck</w:t>
      </w:r>
      <w:proofErr w:type="spellEnd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 xml:space="preserve"> wrote this book to provide everything a waiter needs to be successful. In addition, it offers both waiters and restaurant management the means to create consistent, positive experiences for guests.</w:t>
      </w:r>
    </w:p>
    <w:p w14:paraId="51822C92" w14:textId="77777777" w:rsidR="00152E1D" w:rsidRPr="00152E1D" w:rsidRDefault="00152E1D" w:rsidP="00152E1D">
      <w:pPr>
        <w:autoSpaceDE w:val="0"/>
        <w:autoSpaceDN w:val="0"/>
        <w:adjustRightInd w:val="0"/>
        <w:spacing w:after="180" w:line="288" w:lineRule="auto"/>
        <w:textAlignment w:val="center"/>
        <w:rPr>
          <w:rFonts w:ascii="Avenir Next Medium" w:hAnsi="Avenir Next Medium" w:cs="Avenir Next Medium"/>
          <w:color w:val="000000"/>
          <w:spacing w:val="-2"/>
          <w:sz w:val="22"/>
          <w:szCs w:val="22"/>
        </w:rPr>
      </w:pP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“The techniques in this book will save waiters and restaurant management hours of on-site training in the COVID-19 era and beyond,” says </w:t>
      </w:r>
      <w:proofErr w:type="spellStart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>Hoachuck</w:t>
      </w:r>
      <w:proofErr w:type="spellEnd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. “This book is especially needed right now because with COVID-19 and its </w:t>
      </w:r>
      <w:proofErr w:type="gramStart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>after effects</w:t>
      </w:r>
      <w:proofErr w:type="gramEnd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 we are all running short on staff. As a result, we are dealing with staff that has no restaurant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  <w:t xml:space="preserve">experience and basically no clue what they are doing. Gone are the days when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  <w:t xml:space="preserve">waiters received any formal training. Employees are now being hired based on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  <w:t xml:space="preserve">their personalities, not on technique or knowledge - forcing management to train them from scratch. It is so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  <w:t xml:space="preserve">important for managers to have this guide; to enable them to train staff ‘on the fly.’  The guide includes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  <w:t xml:space="preserve">important tips and techniques for delivering superior service, maximizing </w:t>
      </w:r>
      <w:proofErr w:type="gramStart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>sales</w:t>
      </w:r>
      <w:proofErr w:type="gramEnd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 and increasing your income, whether you work in a local diner or a four-star restaurant.”   </w:t>
      </w:r>
    </w:p>
    <w:p w14:paraId="09F4C232" w14:textId="77777777" w:rsidR="00152E1D" w:rsidRPr="00152E1D" w:rsidRDefault="00152E1D" w:rsidP="00152E1D">
      <w:pPr>
        <w:autoSpaceDE w:val="0"/>
        <w:autoSpaceDN w:val="0"/>
        <w:adjustRightInd w:val="0"/>
        <w:spacing w:after="180" w:line="288" w:lineRule="auto"/>
        <w:textAlignment w:val="center"/>
        <w:rPr>
          <w:rFonts w:ascii="Avenir Next Medium" w:hAnsi="Avenir Next Medium" w:cs="Avenir Next Medium"/>
          <w:color w:val="000000"/>
          <w:spacing w:val="-2"/>
          <w:sz w:val="22"/>
          <w:szCs w:val="22"/>
        </w:rPr>
      </w:pP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The guide includes examples of how to interact with customers and coworkers in different situations,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  <w:t xml:space="preserve">step-by-step instructions on performing the tasks of a waiter effectively, with supporting illustrations for quick reference. It also provides an easy-to-understand overview of wine service and an extensive glossary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  <w:t>of restaurant lingo. It finishes up with a quiz to test the reader’s knowledge.</w:t>
      </w:r>
    </w:p>
    <w:p w14:paraId="0DCAB3E3" w14:textId="77777777" w:rsidR="00152E1D" w:rsidRPr="00152E1D" w:rsidRDefault="00152E1D" w:rsidP="00152E1D">
      <w:pPr>
        <w:autoSpaceDE w:val="0"/>
        <w:autoSpaceDN w:val="0"/>
        <w:adjustRightInd w:val="0"/>
        <w:spacing w:after="180" w:line="288" w:lineRule="auto"/>
        <w:textAlignment w:val="center"/>
        <w:rPr>
          <w:rFonts w:ascii="Avenir Next Medium" w:hAnsi="Avenir Next Medium" w:cs="Avenir Next Medium"/>
          <w:color w:val="000000"/>
          <w:spacing w:val="-2"/>
          <w:sz w:val="22"/>
          <w:szCs w:val="22"/>
        </w:rPr>
      </w:pP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“Whether you are a professional or someone wishing to enter the restaurant business, reading Joel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</w:r>
      <w:proofErr w:type="spellStart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>Hoachuck’s</w:t>
      </w:r>
      <w:proofErr w:type="spellEnd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 book, </w:t>
      </w:r>
      <w:r w:rsidRPr="00152E1D">
        <w:rPr>
          <w:rFonts w:ascii="Avenir Next Medium" w:hAnsi="Avenir Next Medium" w:cs="Avenir Next Medium"/>
          <w:i/>
          <w:iCs/>
          <w:color w:val="000000"/>
          <w:spacing w:val="-2"/>
          <w:sz w:val="22"/>
          <w:szCs w:val="22"/>
        </w:rPr>
        <w:t>Welcome to Waiters’ World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, is a must,” says Alain </w:t>
      </w:r>
      <w:proofErr w:type="spellStart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>Piallat</w:t>
      </w:r>
      <w:proofErr w:type="spellEnd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, Former President, Marriott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  <w:t xml:space="preserve">Hotels of Canada. “Written in a very concise way, it covers a lot of ground that restaurant owners and </w:t>
      </w: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br/>
        <w:t>operators will benefit from.”</w:t>
      </w:r>
    </w:p>
    <w:p w14:paraId="56C17045" w14:textId="704AE49C" w:rsidR="006D38A3" w:rsidRPr="006D38A3" w:rsidRDefault="00152E1D" w:rsidP="00152E1D">
      <w:pPr>
        <w:autoSpaceDE w:val="0"/>
        <w:autoSpaceDN w:val="0"/>
        <w:adjustRightInd w:val="0"/>
        <w:spacing w:after="180" w:line="288" w:lineRule="auto"/>
        <w:textAlignment w:val="center"/>
        <w:rPr>
          <w:rFonts w:ascii="Avenir Next Medium" w:hAnsi="Avenir Next Medium" w:cs="Avenir Next Medium"/>
          <w:color w:val="000000"/>
          <w:spacing w:val="-2"/>
          <w:sz w:val="22"/>
          <w:szCs w:val="22"/>
        </w:rPr>
      </w:pPr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 xml:space="preserve">“I’ve experienced how these recommendations have helped restaurants improve service, while increasing retention, loyalty, earnings, and satisfaction of the people in this industry,” says </w:t>
      </w:r>
      <w:proofErr w:type="spellStart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>Hoachuck</w:t>
      </w:r>
      <w:proofErr w:type="spellEnd"/>
      <w:r w:rsidRPr="00152E1D">
        <w:rPr>
          <w:rFonts w:ascii="Avenir Next Medium" w:hAnsi="Avenir Next Medium" w:cs="Avenir Next Medium"/>
          <w:color w:val="000000"/>
          <w:spacing w:val="-2"/>
          <w:sz w:val="22"/>
          <w:szCs w:val="22"/>
        </w:rPr>
        <w:t>. “People will learn from this book how to make their work more enjoyable and fulfilling.”</w:t>
      </w:r>
    </w:p>
    <w:p w14:paraId="0634A12A" w14:textId="5397CB34" w:rsidR="003C6918" w:rsidRPr="006D38A3" w:rsidRDefault="003C6918" w:rsidP="006D38A3">
      <w:pPr>
        <w:pStyle w:val="BasicParagraph"/>
        <w:spacing w:after="180" w:line="240" w:lineRule="auto"/>
        <w:rPr>
          <w:rFonts w:ascii="Avenir Next Medium" w:hAnsi="Avenir Next Medium" w:cs="Avenir Next Medium"/>
          <w:spacing w:val="-2"/>
          <w:sz w:val="22"/>
          <w:szCs w:val="22"/>
        </w:rPr>
      </w:pPr>
      <w:r w:rsidRPr="003C6918">
        <w:rPr>
          <w:rFonts w:ascii="Avenir Next" w:hAnsi="Avenir Next" w:cs="Avenir Next"/>
          <w:b/>
          <w:bCs/>
          <w:color w:val="15223A"/>
          <w:sz w:val="22"/>
          <w:szCs w:val="22"/>
        </w:rPr>
        <w:t xml:space="preserve">About Joel </w:t>
      </w:r>
      <w:proofErr w:type="spellStart"/>
      <w:r w:rsidRPr="003C6918">
        <w:rPr>
          <w:rFonts w:ascii="Avenir Next" w:hAnsi="Avenir Next" w:cs="Avenir Next"/>
          <w:b/>
          <w:bCs/>
          <w:color w:val="15223A"/>
          <w:sz w:val="22"/>
          <w:szCs w:val="22"/>
        </w:rPr>
        <w:t>Hoachuck</w:t>
      </w:r>
      <w:proofErr w:type="spellEnd"/>
      <w:r w:rsidRPr="003C6918">
        <w:rPr>
          <w:rFonts w:ascii="Avenir Next Medium" w:hAnsi="Avenir Next Medium" w:cs="Avenir Next Medium"/>
          <w:sz w:val="22"/>
          <w:szCs w:val="22"/>
        </w:rPr>
        <w:br/>
      </w:r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 xml:space="preserve">Joel </w:t>
      </w:r>
      <w:proofErr w:type="spellStart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>Hoachuck</w:t>
      </w:r>
      <w:proofErr w:type="spellEnd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 xml:space="preserve"> has overseen and trained restaurant teams from ten to hundreds of employees over his more than 30 years in the restaurant industry. He began his career in France as a waiter, set sail on the QE2 as </w:t>
      </w:r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br/>
        <w:t xml:space="preserve">captain waiter and settled in the Napa Valley to hone his skills at the renowned </w:t>
      </w:r>
      <w:proofErr w:type="spellStart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>Tra</w:t>
      </w:r>
      <w:proofErr w:type="spellEnd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 xml:space="preserve"> </w:t>
      </w:r>
      <w:proofErr w:type="spellStart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>Vigne</w:t>
      </w:r>
      <w:proofErr w:type="spellEnd"/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t xml:space="preserve"> before holding </w:t>
      </w:r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br/>
        <w:t xml:space="preserve">various restaurant management positions at a variety of four-star restaurants including Bouchon, Auberge </w:t>
      </w:r>
      <w:r w:rsidR="006D38A3" w:rsidRPr="006D38A3">
        <w:rPr>
          <w:rFonts w:ascii="Avenir Next Medium" w:hAnsi="Avenir Next Medium" w:cs="Avenir Next Medium"/>
          <w:spacing w:val="-2"/>
          <w:sz w:val="22"/>
          <w:szCs w:val="22"/>
        </w:rPr>
        <w:br/>
        <w:t xml:space="preserve">du Soleil, and Bottega. He is currently General Manager at El Dorado Kitchen in Sonoma, California. </w:t>
      </w:r>
    </w:p>
    <w:p w14:paraId="2D18CB8F" w14:textId="02B8BE6A" w:rsidR="006D38A3" w:rsidRPr="003C6918" w:rsidRDefault="003C6918">
      <w:pPr>
        <w:pStyle w:val="BasicParagraph"/>
        <w:spacing w:after="180" w:line="240" w:lineRule="auto"/>
      </w:pPr>
      <w:r w:rsidRPr="003C6918">
        <w:rPr>
          <w:rFonts w:ascii="Avenir Next Medium" w:hAnsi="Avenir Next Medium" w:cs="Avenir Next Medium"/>
          <w:spacing w:val="-2"/>
          <w:sz w:val="22"/>
          <w:szCs w:val="22"/>
        </w:rPr>
        <w:lastRenderedPageBreak/>
        <w:t>Publisher: Restaurant Service Press</w:t>
      </w:r>
      <w:r w:rsidRPr="003C6918">
        <w:rPr>
          <w:rFonts w:ascii="Avenir Next Medium" w:hAnsi="Avenir Next Medium" w:cs="Avenir Next Medium"/>
          <w:spacing w:val="-2"/>
          <w:sz w:val="22"/>
          <w:szCs w:val="22"/>
        </w:rPr>
        <w:br/>
        <w:t>ISBN 978-1-7377112-7-8</w:t>
      </w:r>
      <w:r w:rsidRPr="003C6918">
        <w:rPr>
          <w:rFonts w:ascii="Avenir Next Medium" w:hAnsi="Avenir Next Medium" w:cs="Avenir Next Medium"/>
          <w:spacing w:val="-2"/>
          <w:sz w:val="22"/>
          <w:szCs w:val="22"/>
        </w:rPr>
        <w:br/>
        <w:t xml:space="preserve">Website: </w:t>
      </w:r>
      <w:hyperlink r:id="rId4" w:history="1">
        <w:r w:rsidR="006D38A3" w:rsidRPr="0042545B">
          <w:rPr>
            <w:rStyle w:val="Hyperlink"/>
            <w:rFonts w:ascii="Avenir Next Medium" w:hAnsi="Avenir Next Medium" w:cs="Avenir Next Medium"/>
            <w:spacing w:val="-2"/>
            <w:sz w:val="22"/>
            <w:szCs w:val="22"/>
          </w:rPr>
          <w:t>https://welcometowaitersworld.com/</w:t>
        </w:r>
      </w:hyperlink>
      <w:r w:rsidR="006D38A3">
        <w:rPr>
          <w:rFonts w:ascii="Avenir Next Medium" w:hAnsi="Avenir Next Medium" w:cs="Avenir Next Medium"/>
          <w:spacing w:val="-2"/>
          <w:sz w:val="22"/>
          <w:szCs w:val="22"/>
        </w:rPr>
        <w:t xml:space="preserve">       </w:t>
      </w:r>
      <w:r w:rsidRPr="003C6918">
        <w:rPr>
          <w:rFonts w:ascii="Avenir Next Medium" w:hAnsi="Avenir Next Medium" w:cs="Avenir Next Medium"/>
          <w:spacing w:val="-2"/>
          <w:sz w:val="22"/>
          <w:szCs w:val="22"/>
        </w:rPr>
        <w:t xml:space="preserve">Contact: </w:t>
      </w:r>
      <w:r w:rsidRPr="003C6918">
        <w:rPr>
          <w:rStyle w:val="Hyperlink"/>
          <w:rFonts w:ascii="Avenir Next Medium" w:hAnsi="Avenir Next Medium" w:cs="Avenir Next Medium"/>
          <w:spacing w:val="-2"/>
          <w:sz w:val="22"/>
          <w:szCs w:val="22"/>
        </w:rPr>
        <w:t>info@welcometowaitersworld.com</w:t>
      </w:r>
      <w:r w:rsidRPr="003C6918">
        <w:rPr>
          <w:rFonts w:ascii="Avenir Next Medium" w:hAnsi="Avenir Next Medium" w:cs="Avenir Next Medium"/>
          <w:spacing w:val="-2"/>
          <w:sz w:val="22"/>
          <w:szCs w:val="22"/>
        </w:rPr>
        <w:br/>
        <w:t>Available on Amazon &amp; Your Local Bookstore</w:t>
      </w:r>
      <w:r w:rsidRPr="003C6918">
        <w:rPr>
          <w:rFonts w:ascii="Avenir Next Medium" w:hAnsi="Avenir Next Medium" w:cs="Avenir Next Medium"/>
          <w:spacing w:val="-2"/>
          <w:sz w:val="22"/>
          <w:szCs w:val="22"/>
        </w:rPr>
        <w:br/>
        <w:t xml:space="preserve">Amazon Link: </w:t>
      </w:r>
      <w:r w:rsidRPr="003C6918">
        <w:rPr>
          <w:rStyle w:val="Hyperlink"/>
          <w:rFonts w:ascii="Avenir Next Medium" w:hAnsi="Avenir Next Medium" w:cs="Avenir Next Medium"/>
          <w:spacing w:val="-2"/>
          <w:sz w:val="22"/>
          <w:szCs w:val="22"/>
        </w:rPr>
        <w:t>https://www.amazon.com/dp/1737711273</w:t>
      </w:r>
    </w:p>
    <w:sectPr w:rsidR="006D38A3" w:rsidRPr="003C6918" w:rsidSect="003C6918">
      <w:pgSz w:w="12240" w:h="15840"/>
      <w:pgMar w:top="36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8"/>
    <w:rsid w:val="00152E1D"/>
    <w:rsid w:val="003869B3"/>
    <w:rsid w:val="003C6918"/>
    <w:rsid w:val="004D3F38"/>
    <w:rsid w:val="00521DBD"/>
    <w:rsid w:val="005E7235"/>
    <w:rsid w:val="006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EC087"/>
  <w15:chartTrackingRefBased/>
  <w15:docId w15:val="{C8DD582D-E73C-8F4F-B024-3AF86B4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C69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3C6918"/>
    <w:rPr>
      <w:color w:val="205D9E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6D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lcometowaiterswor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Schwartz</dc:creator>
  <cp:keywords/>
  <dc:description/>
  <cp:lastModifiedBy>Barbara Schwartz</cp:lastModifiedBy>
  <cp:revision>2</cp:revision>
  <dcterms:created xsi:type="dcterms:W3CDTF">2022-01-12T22:02:00Z</dcterms:created>
  <dcterms:modified xsi:type="dcterms:W3CDTF">2022-01-12T22:02:00Z</dcterms:modified>
</cp:coreProperties>
</file>